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4695"/>
        <w:gridCol w:w="1559"/>
        <w:gridCol w:w="993"/>
        <w:gridCol w:w="1984"/>
        <w:gridCol w:w="3970"/>
      </w:tblGrid>
      <w:tr w:rsidR="00B40C32" w:rsidRPr="00B40C32" w:rsidTr="004E265F">
        <w:trPr>
          <w:trHeight w:val="270"/>
        </w:trPr>
        <w:tc>
          <w:tcPr>
            <w:tcW w:w="658" w:type="dxa"/>
            <w:hideMark/>
          </w:tcPr>
          <w:p w:rsidR="004E265F" w:rsidRDefault="004E265F" w:rsidP="00B40C32">
            <w:pPr>
              <w:rPr>
                <w:b/>
                <w:bCs/>
                <w:sz w:val="36"/>
                <w:szCs w:val="36"/>
              </w:rPr>
            </w:pPr>
          </w:p>
          <w:p w:rsidR="00B40C32" w:rsidRPr="00F61568" w:rsidRDefault="00B40C32" w:rsidP="00B40C32">
            <w:pPr>
              <w:rPr>
                <w:b/>
                <w:bCs/>
                <w:sz w:val="36"/>
                <w:szCs w:val="36"/>
              </w:rPr>
            </w:pPr>
            <w:r w:rsidRPr="00F61568">
              <w:rPr>
                <w:b/>
                <w:bCs/>
                <w:sz w:val="36"/>
                <w:szCs w:val="36"/>
              </w:rPr>
              <w:t>Lp.</w:t>
            </w:r>
          </w:p>
        </w:tc>
        <w:tc>
          <w:tcPr>
            <w:tcW w:w="4695" w:type="dxa"/>
            <w:hideMark/>
          </w:tcPr>
          <w:p w:rsidR="004E265F" w:rsidRDefault="004E265F" w:rsidP="00CB7C4F">
            <w:pPr>
              <w:rPr>
                <w:b/>
                <w:bCs/>
                <w:sz w:val="36"/>
                <w:szCs w:val="36"/>
              </w:rPr>
            </w:pPr>
          </w:p>
          <w:p w:rsidR="00B40C32" w:rsidRPr="00F61568" w:rsidRDefault="00B40C32" w:rsidP="00CB7C4F">
            <w:pPr>
              <w:rPr>
                <w:b/>
                <w:bCs/>
                <w:sz w:val="36"/>
                <w:szCs w:val="36"/>
              </w:rPr>
            </w:pPr>
            <w:r w:rsidRPr="00F61568">
              <w:rPr>
                <w:b/>
                <w:bCs/>
                <w:sz w:val="36"/>
                <w:szCs w:val="36"/>
              </w:rPr>
              <w:t>Temat seminarium</w:t>
            </w:r>
          </w:p>
        </w:tc>
        <w:tc>
          <w:tcPr>
            <w:tcW w:w="8506" w:type="dxa"/>
            <w:gridSpan w:val="4"/>
            <w:hideMark/>
          </w:tcPr>
          <w:p w:rsidR="004E265F" w:rsidRDefault="004E265F" w:rsidP="00CB7C4F">
            <w:pPr>
              <w:rPr>
                <w:b/>
                <w:bCs/>
                <w:sz w:val="36"/>
                <w:szCs w:val="36"/>
              </w:rPr>
            </w:pPr>
          </w:p>
          <w:p w:rsidR="00B40C32" w:rsidRDefault="00B40C32" w:rsidP="00CB7C4F">
            <w:pPr>
              <w:rPr>
                <w:b/>
                <w:bCs/>
                <w:sz w:val="36"/>
                <w:szCs w:val="36"/>
              </w:rPr>
            </w:pPr>
            <w:r w:rsidRPr="00F61568">
              <w:rPr>
                <w:b/>
                <w:bCs/>
                <w:sz w:val="36"/>
                <w:szCs w:val="36"/>
              </w:rPr>
              <w:t>Termin</w:t>
            </w:r>
            <w:r w:rsidR="00CB7C4F">
              <w:rPr>
                <w:b/>
                <w:bCs/>
                <w:sz w:val="36"/>
                <w:szCs w:val="36"/>
              </w:rPr>
              <w:t>/ godzina</w:t>
            </w:r>
            <w:r w:rsidRPr="00F61568">
              <w:rPr>
                <w:b/>
                <w:bCs/>
                <w:sz w:val="36"/>
                <w:szCs w:val="36"/>
              </w:rPr>
              <w:t xml:space="preserve"> /miejsce seminarium</w:t>
            </w:r>
          </w:p>
          <w:p w:rsidR="004E265F" w:rsidRPr="00F61568" w:rsidRDefault="004E265F" w:rsidP="00CB7C4F">
            <w:pPr>
              <w:rPr>
                <w:b/>
                <w:bCs/>
                <w:sz w:val="36"/>
                <w:szCs w:val="36"/>
              </w:rPr>
            </w:pP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11.09.2017</w:t>
            </w: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12:00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1367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"Zbiegi najczęściej występujących tytułów ubezpieczeń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z prowadzeniem działalności."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Zabrzańskie Centrum Rozwoju Przedsiębiorczości</w:t>
            </w:r>
            <w:r w:rsidR="004E265F" w:rsidRPr="00FD4F47">
              <w:rPr>
                <w:b/>
                <w:sz w:val="28"/>
                <w:szCs w:val="28"/>
              </w:rPr>
              <w:t xml:space="preserve">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Powstańców Śl. 3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09:00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930819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Urząd Skarbowy w Bytomiu </w:t>
            </w:r>
            <w:r w:rsidRPr="00FD4F47">
              <w:rPr>
                <w:b/>
                <w:sz w:val="28"/>
                <w:szCs w:val="28"/>
              </w:rPr>
              <w:br/>
              <w:t xml:space="preserve">ul. </w:t>
            </w:r>
            <w:r w:rsidR="00930819">
              <w:rPr>
                <w:b/>
                <w:sz w:val="28"/>
                <w:szCs w:val="28"/>
              </w:rPr>
              <w:t>Wrocławska</w:t>
            </w:r>
            <w:r w:rsidRPr="00FD4F47">
              <w:rPr>
                <w:b/>
                <w:sz w:val="28"/>
                <w:szCs w:val="28"/>
              </w:rPr>
              <w:t xml:space="preserve"> 92</w:t>
            </w:r>
          </w:p>
        </w:tc>
      </w:tr>
      <w:tr w:rsidR="00CB7C4F" w:rsidRPr="00F61568" w:rsidTr="004E265F">
        <w:trPr>
          <w:trHeight w:val="2051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"Świadczenia krótkoterminowe z systemu ubezpieczenia społecznego, wypłata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i rozliczanie w ciężar składek na ubezpieczenia społeczne."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12.09.2017</w:t>
            </w: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1367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695" w:type="dxa"/>
            <w:hideMark/>
          </w:tcPr>
          <w:p w:rsidR="00CB7C4F" w:rsidRPr="00FD4F47" w:rsidRDefault="00CB7C4F" w:rsidP="00FD4F47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"Zbiegi najczęściej występujących tytułów ubezpieczeń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z prowadzeniem działalności."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12:00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"Pakiet nowego przedsiębiorcy."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09:00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PUP w Zabrzu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Pl. Krakowski 9</w:t>
            </w:r>
          </w:p>
        </w:tc>
      </w:tr>
      <w:tr w:rsidR="00CB7C4F" w:rsidRPr="00F61568" w:rsidTr="004E265F">
        <w:trPr>
          <w:trHeight w:val="1025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"Delegowanie pracowników w świetle prawa unijnego."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13.09.2017</w:t>
            </w: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"Zwolnienia lekarskie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od lipca 2018 roku."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12:00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4E265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</w:p>
          <w:p w:rsidR="00CB7C4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I Urząd Skarbowy </w:t>
            </w:r>
            <w:r w:rsidRPr="00FD4F47">
              <w:rPr>
                <w:b/>
                <w:sz w:val="28"/>
                <w:szCs w:val="28"/>
              </w:rPr>
              <w:br/>
              <w:t xml:space="preserve">w Gliwicach </w:t>
            </w:r>
            <w:r w:rsidRPr="00FD4F47">
              <w:rPr>
                <w:b/>
                <w:sz w:val="28"/>
                <w:szCs w:val="28"/>
              </w:rPr>
              <w:br/>
            </w:r>
            <w:r w:rsidR="00CB7C4F" w:rsidRPr="00FD4F47">
              <w:rPr>
                <w:b/>
                <w:sz w:val="28"/>
                <w:szCs w:val="28"/>
              </w:rPr>
              <w:t>ul. Góry Chełmskiej 15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UM w Bytomiu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Parkowa 2</w:t>
            </w:r>
          </w:p>
        </w:tc>
      </w:tr>
      <w:tr w:rsidR="00CB7C4F" w:rsidRPr="00F61568" w:rsidTr="004E265F">
        <w:trPr>
          <w:trHeight w:val="2051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"Świadczenia krótkoterminowe z systemu ubezpieczenia społecznego, wypłata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i rozliczanie w ciężar składek na ubezpieczenia społeczne."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Urząd Skarbowy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 xml:space="preserve">w Tarnowskich Górach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 xml:space="preserve">ul. Opolska 23 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"ABC przedsiębiorcy."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14.09.2017</w:t>
            </w: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3970" w:type="dxa"/>
            <w:vAlign w:val="center"/>
            <w:hideMark/>
          </w:tcPr>
          <w:p w:rsidR="004E265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</w:p>
          <w:p w:rsidR="00CB7C4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"Zwolnienia lekarskie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od 1 lipca 2018 roku."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12:00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4E265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</w:p>
          <w:p w:rsidR="00CB7C4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ul. Szczęść Boże 18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UM w Piekarach Śl.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Bytomska 84</w:t>
            </w:r>
          </w:p>
        </w:tc>
      </w:tr>
      <w:tr w:rsidR="00CB7C4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CB7C4F" w:rsidRPr="00FD4F47" w:rsidRDefault="00CB7C4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695" w:type="dxa"/>
            <w:hideMark/>
          </w:tcPr>
          <w:p w:rsidR="00CB7C4F" w:rsidRPr="00FD4F47" w:rsidRDefault="00CB7C4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09:00</w:t>
            </w:r>
          </w:p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</w:t>
            </w:r>
            <w:r w:rsidR="004E265F" w:rsidRPr="00FD4F47">
              <w:rPr>
                <w:b/>
                <w:sz w:val="28"/>
                <w:szCs w:val="28"/>
              </w:rPr>
              <w:t>2</w:t>
            </w:r>
            <w:r w:rsidRPr="00FD4F47">
              <w:rPr>
                <w:b/>
                <w:sz w:val="28"/>
                <w:szCs w:val="28"/>
              </w:rPr>
              <w:t>:</w:t>
            </w:r>
            <w:r w:rsidR="004E265F" w:rsidRPr="00FD4F47">
              <w:rPr>
                <w:b/>
                <w:sz w:val="28"/>
                <w:szCs w:val="28"/>
              </w:rPr>
              <w:t>3</w:t>
            </w:r>
            <w:r w:rsidRPr="00FD4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vAlign w:val="center"/>
            <w:hideMark/>
          </w:tcPr>
          <w:p w:rsidR="00CB7C4F" w:rsidRPr="00FD4F47" w:rsidRDefault="00CB7C4F" w:rsidP="004E2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CB7C4F" w:rsidRPr="00FD4F47" w:rsidRDefault="00CB7C4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UM w Gliwicach </w:t>
            </w:r>
            <w:r w:rsidR="004E265F" w:rsidRP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ul. Zwycięstwa 21</w:t>
            </w:r>
          </w:p>
        </w:tc>
      </w:tr>
      <w:tr w:rsidR="004E265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4E265F" w:rsidRPr="00FD4F47" w:rsidRDefault="004E265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695" w:type="dxa"/>
            <w:hideMark/>
          </w:tcPr>
          <w:p w:rsidR="004E265F" w:rsidRPr="00FD4F47" w:rsidRDefault="004E265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Seminarium: "E-składka - nowy wymiar rozliczeń."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15.09.2017</w:t>
            </w:r>
          </w:p>
        </w:tc>
        <w:tc>
          <w:tcPr>
            <w:tcW w:w="993" w:type="dxa"/>
            <w:vAlign w:val="center"/>
            <w:hideMark/>
          </w:tcPr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3970" w:type="dxa"/>
            <w:vAlign w:val="center"/>
            <w:hideMark/>
          </w:tcPr>
          <w:p w:rsidR="004E265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  <w:r w:rsidRPr="00FD4F47">
              <w:rPr>
                <w:b/>
                <w:sz w:val="28"/>
                <w:szCs w:val="28"/>
              </w:rPr>
              <w:br/>
              <w:t>ul. Szczęść Boże 18</w:t>
            </w:r>
          </w:p>
        </w:tc>
      </w:tr>
      <w:tr w:rsidR="004E265F" w:rsidRPr="00F61568" w:rsidTr="004E265F">
        <w:trPr>
          <w:trHeight w:val="1367"/>
        </w:trPr>
        <w:tc>
          <w:tcPr>
            <w:tcW w:w="658" w:type="dxa"/>
            <w:noWrap/>
            <w:hideMark/>
          </w:tcPr>
          <w:p w:rsidR="004E265F" w:rsidRPr="00FD4F47" w:rsidRDefault="004E265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695" w:type="dxa"/>
            <w:hideMark/>
          </w:tcPr>
          <w:p w:rsidR="004E265F" w:rsidRPr="00FD4F47" w:rsidRDefault="004E265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"Zbiegi najczęściej występujących tytułów ubezpieczeń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z prowadzeniem działalności."</w:t>
            </w:r>
          </w:p>
        </w:tc>
        <w:tc>
          <w:tcPr>
            <w:tcW w:w="1559" w:type="dxa"/>
            <w:vMerge/>
            <w:hideMark/>
          </w:tcPr>
          <w:p w:rsidR="004E265F" w:rsidRPr="00FD4F47" w:rsidRDefault="004E265F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12:00</w:t>
            </w:r>
          </w:p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1984" w:type="dxa"/>
            <w:vMerge/>
            <w:hideMark/>
          </w:tcPr>
          <w:p w:rsidR="004E265F" w:rsidRPr="00FD4F47" w:rsidRDefault="004E265F">
            <w:pPr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4E265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Oddział ZUS w Zabrzu </w:t>
            </w:r>
            <w:bookmarkStart w:id="0" w:name="_GoBack"/>
            <w:bookmarkEnd w:id="0"/>
            <w:r w:rsidRPr="00FD4F47">
              <w:rPr>
                <w:b/>
                <w:sz w:val="28"/>
                <w:szCs w:val="28"/>
              </w:rPr>
              <w:br/>
              <w:t>ul. Szczęść Boże 18</w:t>
            </w:r>
          </w:p>
        </w:tc>
      </w:tr>
      <w:tr w:rsidR="004E265F" w:rsidRPr="00F61568" w:rsidTr="004E265F">
        <w:trPr>
          <w:trHeight w:val="694"/>
        </w:trPr>
        <w:tc>
          <w:tcPr>
            <w:tcW w:w="658" w:type="dxa"/>
            <w:noWrap/>
            <w:hideMark/>
          </w:tcPr>
          <w:p w:rsidR="004E265F" w:rsidRPr="00FD4F47" w:rsidRDefault="004E265F" w:rsidP="00B40C32">
            <w:pPr>
              <w:rPr>
                <w:b/>
                <w:bCs/>
                <w:sz w:val="28"/>
                <w:szCs w:val="28"/>
              </w:rPr>
            </w:pPr>
            <w:r w:rsidRPr="00FD4F47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4695" w:type="dxa"/>
            <w:hideMark/>
          </w:tcPr>
          <w:p w:rsidR="004E265F" w:rsidRPr="00FD4F47" w:rsidRDefault="004E265F" w:rsidP="00B40C32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Seminarium: "Zwolnienia lekarskie </w:t>
            </w:r>
            <w:r w:rsidR="00FD4F47">
              <w:rPr>
                <w:b/>
                <w:sz w:val="28"/>
                <w:szCs w:val="28"/>
              </w:rPr>
              <w:br/>
            </w:r>
            <w:r w:rsidRPr="00FD4F47">
              <w:rPr>
                <w:b/>
                <w:sz w:val="28"/>
                <w:szCs w:val="28"/>
              </w:rPr>
              <w:t>od lipca 2018 roku."</w:t>
            </w:r>
          </w:p>
        </w:tc>
        <w:tc>
          <w:tcPr>
            <w:tcW w:w="1559" w:type="dxa"/>
            <w:vMerge/>
            <w:hideMark/>
          </w:tcPr>
          <w:p w:rsidR="004E265F" w:rsidRPr="00FD4F47" w:rsidRDefault="004E265F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  <w:hideMark/>
          </w:tcPr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9:00</w:t>
            </w:r>
          </w:p>
          <w:p w:rsidR="004E265F" w:rsidRPr="00FD4F47" w:rsidRDefault="004E265F" w:rsidP="004E265F">
            <w:pPr>
              <w:jc w:val="center"/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984" w:type="dxa"/>
            <w:vMerge/>
            <w:hideMark/>
          </w:tcPr>
          <w:p w:rsidR="004E265F" w:rsidRPr="00FD4F47" w:rsidRDefault="004E265F">
            <w:pPr>
              <w:rPr>
                <w:b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  <w:hideMark/>
          </w:tcPr>
          <w:p w:rsidR="004E265F" w:rsidRPr="00FD4F47" w:rsidRDefault="004E265F" w:rsidP="004E265F">
            <w:pPr>
              <w:rPr>
                <w:b/>
                <w:sz w:val="28"/>
                <w:szCs w:val="28"/>
              </w:rPr>
            </w:pPr>
            <w:r w:rsidRPr="00FD4F47">
              <w:rPr>
                <w:b/>
                <w:sz w:val="28"/>
                <w:szCs w:val="28"/>
              </w:rPr>
              <w:t xml:space="preserve">UM w Piekarach Śl. </w:t>
            </w:r>
            <w:r w:rsidRPr="00FD4F47">
              <w:rPr>
                <w:b/>
                <w:sz w:val="28"/>
                <w:szCs w:val="28"/>
              </w:rPr>
              <w:br/>
              <w:t>ul. Bytomska 84</w:t>
            </w:r>
          </w:p>
        </w:tc>
      </w:tr>
    </w:tbl>
    <w:p w:rsidR="00DA6A0D" w:rsidRPr="00F61568" w:rsidRDefault="00DA6A0D" w:rsidP="00B40C32">
      <w:pPr>
        <w:rPr>
          <w:sz w:val="28"/>
          <w:szCs w:val="28"/>
        </w:rPr>
      </w:pPr>
    </w:p>
    <w:sectPr w:rsidR="00DA6A0D" w:rsidRPr="00F61568" w:rsidSect="00F61568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8"/>
    <w:rsid w:val="00362DE1"/>
    <w:rsid w:val="00387A28"/>
    <w:rsid w:val="004E265F"/>
    <w:rsid w:val="00845577"/>
    <w:rsid w:val="00930819"/>
    <w:rsid w:val="00B40C32"/>
    <w:rsid w:val="00B87D1C"/>
    <w:rsid w:val="00CB7C4F"/>
    <w:rsid w:val="00DA6A0D"/>
    <w:rsid w:val="00E951CF"/>
    <w:rsid w:val="00F062AE"/>
    <w:rsid w:val="00F61568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Wroński, Maciej</dc:creator>
  <cp:lastModifiedBy>Wroński, Maciej</cp:lastModifiedBy>
  <cp:revision>7</cp:revision>
  <cp:lastPrinted>2017-09-01T08:15:00Z</cp:lastPrinted>
  <dcterms:created xsi:type="dcterms:W3CDTF">2017-08-31T09:37:00Z</dcterms:created>
  <dcterms:modified xsi:type="dcterms:W3CDTF">2017-09-01T08:15:00Z</dcterms:modified>
</cp:coreProperties>
</file>