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>poziomu alarm</w:t>
      </w:r>
      <w:r w:rsidR="00920699">
        <w:rPr>
          <w:rFonts w:cs="Arial"/>
          <w:b/>
          <w:sz w:val="24"/>
          <w:szCs w:val="24"/>
        </w:rPr>
        <w:t xml:space="preserve">owego dla </w:t>
      </w:r>
      <w:r w:rsidR="00920699" w:rsidRPr="001748FA">
        <w:rPr>
          <w:rFonts w:cs="Arial"/>
          <w:b/>
          <w:sz w:val="24"/>
          <w:szCs w:val="24"/>
          <w:u w:val="single"/>
        </w:rPr>
        <w:t>ozonu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5F113C" w:rsidRDefault="000F2ABD" w:rsidP="000F2ABD">
      <w:pPr>
        <w:spacing w:after="0"/>
        <w:jc w:val="center"/>
        <w:rPr>
          <w:color w:val="FF0000"/>
          <w:sz w:val="16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256EBD" w:rsidP="00256EBD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Możliwość p</w:t>
            </w:r>
            <w:r w:rsidR="00116A47">
              <w:rPr>
                <w:rFonts w:cs="Arial"/>
                <w:sz w:val="24"/>
                <w:szCs w:val="24"/>
              </w:rPr>
              <w:t>rzekrocz</w:t>
            </w:r>
            <w:r>
              <w:rPr>
                <w:rFonts w:cs="Arial"/>
                <w:sz w:val="24"/>
                <w:szCs w:val="24"/>
              </w:rPr>
              <w:t>e</w:t>
            </w:r>
            <w:r w:rsidR="00116A47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>i</w:t>
            </w:r>
            <w:r w:rsidR="00116A47">
              <w:rPr>
                <w:rFonts w:cs="Arial"/>
                <w:sz w:val="24"/>
                <w:szCs w:val="24"/>
              </w:rPr>
              <w:t>a wartoś</w:t>
            </w:r>
            <w:r>
              <w:rPr>
                <w:rFonts w:cs="Arial"/>
                <w:sz w:val="24"/>
                <w:szCs w:val="24"/>
              </w:rPr>
              <w:t>ci progowej</w:t>
            </w:r>
            <w:r w:rsidR="00920699">
              <w:rPr>
                <w:rFonts w:cs="Arial"/>
                <w:sz w:val="24"/>
                <w:szCs w:val="24"/>
              </w:rPr>
              <w:t xml:space="preserve"> 180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20699">
              <w:rPr>
                <w:rFonts w:cs="Arial"/>
                <w:sz w:val="24"/>
                <w:szCs w:val="24"/>
              </w:rPr>
              <w:t>dla ozonu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116A47">
              <w:rPr>
                <w:rFonts w:cs="Arial"/>
                <w:sz w:val="24"/>
                <w:szCs w:val="24"/>
              </w:rPr>
              <w:t>, wyst</w:t>
            </w:r>
            <w:r w:rsidR="00275E2B">
              <w:rPr>
                <w:rFonts w:cs="Arial"/>
                <w:sz w:val="24"/>
                <w:szCs w:val="24"/>
              </w:rPr>
              <w:t>ępuje ryzyko przekroczenia poziomu</w:t>
            </w:r>
            <w:r w:rsidR="00920699">
              <w:rPr>
                <w:rFonts w:cs="Arial"/>
                <w:sz w:val="24"/>
                <w:szCs w:val="24"/>
              </w:rPr>
              <w:t xml:space="preserve"> alarmowego 240</w:t>
            </w:r>
            <w:r w:rsidR="00116A47">
              <w:rPr>
                <w:rFonts w:cs="Arial"/>
                <w:sz w:val="24"/>
                <w:szCs w:val="24"/>
              </w:rPr>
              <w:t xml:space="preserve"> </w:t>
            </w:r>
            <w:r w:rsidR="00116A47" w:rsidRPr="00D05864">
              <w:rPr>
                <w:rFonts w:cs="Arial"/>
                <w:sz w:val="24"/>
                <w:szCs w:val="24"/>
              </w:rPr>
              <w:t>µg/m</w:t>
            </w:r>
            <w:r w:rsidR="00116A47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F025DF" w:rsidP="001748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(godz.) wystąpienia</w:t>
            </w:r>
          </w:p>
        </w:tc>
        <w:tc>
          <w:tcPr>
            <w:tcW w:w="7804" w:type="dxa"/>
            <w:shd w:val="clear" w:color="auto" w:fill="auto"/>
          </w:tcPr>
          <w:p w:rsidR="001748FA" w:rsidRPr="005F113C" w:rsidRDefault="00256EBD" w:rsidP="00EE318C">
            <w:pPr>
              <w:rPr>
                <w:b/>
              </w:rPr>
            </w:pPr>
            <w:r w:rsidRPr="005F113C">
              <w:rPr>
                <w:b/>
              </w:rPr>
              <w:t>0</w:t>
            </w:r>
            <w:r w:rsidR="00EE318C" w:rsidRPr="005F113C">
              <w:rPr>
                <w:b/>
              </w:rPr>
              <w:t>3</w:t>
            </w:r>
            <w:r w:rsidRPr="005F113C">
              <w:rPr>
                <w:b/>
              </w:rPr>
              <w:t>.08.2017 r.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1748FA" w:rsidP="001748FA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EE318C" w:rsidRPr="00EE318C" w:rsidRDefault="00EE318C" w:rsidP="000B1574">
            <w:pPr>
              <w:rPr>
                <w:sz w:val="24"/>
                <w:szCs w:val="24"/>
              </w:rPr>
            </w:pPr>
            <w:r w:rsidRPr="00EE318C">
              <w:rPr>
                <w:sz w:val="24"/>
                <w:szCs w:val="24"/>
                <w:u w:val="single"/>
              </w:rPr>
              <w:t>aglomeracja górnośląska</w:t>
            </w:r>
            <w:r w:rsidRPr="00EE318C">
              <w:rPr>
                <w:sz w:val="24"/>
                <w:szCs w:val="24"/>
              </w:rPr>
              <w:t>:</w:t>
            </w:r>
            <w:r w:rsidRPr="00EE318C">
              <w:rPr>
                <w:b/>
                <w:sz w:val="24"/>
                <w:szCs w:val="24"/>
              </w:rPr>
              <w:t xml:space="preserve">  </w:t>
            </w:r>
            <w:r w:rsidRPr="00EE318C">
              <w:rPr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Zabrze,</w:t>
            </w:r>
          </w:p>
          <w:p w:rsidR="001748FA" w:rsidRPr="00F025DF" w:rsidRDefault="00EE318C" w:rsidP="000B1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</w:t>
            </w:r>
            <w:r w:rsidR="000B1574" w:rsidRPr="000B1574">
              <w:rPr>
                <w:sz w:val="24"/>
                <w:szCs w:val="24"/>
                <w:u w:val="single"/>
              </w:rPr>
              <w:t>owiaty</w:t>
            </w:r>
            <w:r w:rsidR="000B1574">
              <w:rPr>
                <w:sz w:val="24"/>
                <w:szCs w:val="24"/>
              </w:rPr>
              <w:t>: będziński, częstochowski, gliwicki (gminy: Pyskowice, Rudziniec, Wielowieś, Toszek), kłobucki, lubliniecki, myszkowski, tarn</w:t>
            </w:r>
            <w:bookmarkStart w:id="0" w:name="_GoBack"/>
            <w:bookmarkEnd w:id="0"/>
            <w:r w:rsidR="000B1574">
              <w:rPr>
                <w:sz w:val="24"/>
                <w:szCs w:val="24"/>
              </w:rPr>
              <w:t>ogórski, zawierciański.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920699" w:rsidRDefault="0082525C" w:rsidP="00722CD1">
            <w:pPr>
              <w:adjustRightInd w:val="0"/>
              <w:jc w:val="both"/>
              <w:rPr>
                <w:sz w:val="24"/>
                <w:szCs w:val="24"/>
              </w:rPr>
            </w:pPr>
            <w:r w:rsidRPr="00E76779">
              <w:rPr>
                <w:sz w:val="24"/>
                <w:szCs w:val="24"/>
              </w:rPr>
              <w:t xml:space="preserve">Przyczynami takiego stanu są warunki meteorologiczne </w:t>
            </w:r>
            <w:r>
              <w:rPr>
                <w:sz w:val="24"/>
                <w:szCs w:val="24"/>
              </w:rPr>
              <w:t xml:space="preserve">związane </w:t>
            </w:r>
            <w:r w:rsidRPr="00E76779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 xml:space="preserve">intensywnym nasłonecznieniem i obecność w powietrzu substancji, które sprzyjają tworzeniu się ozonu w atmosferze (m.in. tlenki azotu i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>węglowodory).</w:t>
            </w:r>
          </w:p>
        </w:tc>
      </w:tr>
    </w:tbl>
    <w:p w:rsidR="00CA3CA3" w:rsidRPr="005F113C" w:rsidRDefault="00CA3CA3">
      <w:pPr>
        <w:rPr>
          <w:sz w:val="1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95A73" w:rsidRDefault="00A30AFD" w:rsidP="00EE318C">
            <w:pPr>
              <w:suppressAutoHyphens/>
              <w:spacing w:before="20" w:after="20"/>
              <w:jc w:val="both"/>
              <w:rPr>
                <w:color w:val="FF0000"/>
                <w:sz w:val="24"/>
                <w:szCs w:val="24"/>
              </w:rPr>
            </w:pP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W dni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u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 xml:space="preserve"> 0</w:t>
            </w:r>
            <w:r w:rsidR="00EE318C">
              <w:rPr>
                <w:rFonts w:cstheme="minorHAnsi"/>
                <w:b/>
                <w:sz w:val="24"/>
                <w:szCs w:val="24"/>
                <w:lang w:eastAsia="pl-PL"/>
              </w:rPr>
              <w:t>4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.0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8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>.2017 r. (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>środa</w:t>
            </w:r>
            <w:r w:rsidRPr="00B523DB">
              <w:rPr>
                <w:rFonts w:cstheme="minorHAnsi"/>
                <w:b/>
                <w:sz w:val="24"/>
                <w:szCs w:val="24"/>
                <w:lang w:eastAsia="pl-PL"/>
              </w:rPr>
              <w:t xml:space="preserve">) </w:t>
            </w:r>
            <w:r w:rsidRPr="00B523DB">
              <w:rPr>
                <w:rFonts w:cstheme="minorHAnsi"/>
                <w:b/>
                <w:sz w:val="24"/>
                <w:szCs w:val="24"/>
              </w:rPr>
              <w:t xml:space="preserve">na obszarze województwa śląskiego ze względu na poziom ozonu jakość powietrza </w:t>
            </w:r>
            <w:r w:rsidRPr="00A30AFD">
              <w:rPr>
                <w:rFonts w:cstheme="minorHAnsi"/>
                <w:b/>
                <w:sz w:val="24"/>
                <w:szCs w:val="24"/>
              </w:rPr>
              <w:t>będzie</w:t>
            </w:r>
            <w:r w:rsidRPr="00A30AFD">
              <w:rPr>
                <w:rFonts w:cstheme="minorHAnsi"/>
                <w:b/>
                <w:color w:val="FFFF00"/>
                <w:sz w:val="24"/>
                <w:szCs w:val="24"/>
              </w:rPr>
              <w:t xml:space="preserve"> </w:t>
            </w:r>
            <w:r w:rsidRPr="00EE318C">
              <w:rPr>
                <w:rFonts w:cstheme="minorHAnsi"/>
                <w:b/>
                <w:color w:val="E28700"/>
                <w:sz w:val="24"/>
                <w:szCs w:val="24"/>
              </w:rPr>
              <w:t>dostateczna</w:t>
            </w:r>
            <w:r w:rsidRPr="00A30AFD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71F3A" w:rsidRPr="005F113C" w:rsidRDefault="00571F3A">
      <w:pPr>
        <w:rPr>
          <w:sz w:val="12"/>
        </w:rPr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cierpiące na przewlekłe choroby układu oddechowego, takie jak astma, przewlekłe zapalenie oskrzeli i rozedma płuc, </w:t>
            </w:r>
          </w:p>
          <w:p w:rsidR="004A447D" w:rsidRDefault="004A447D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F94A55">
              <w:rPr>
                <w:rFonts w:cs="Arial"/>
                <w:sz w:val="24"/>
                <w:szCs w:val="24"/>
              </w:rPr>
              <w:t>osoby starsze</w:t>
            </w:r>
            <w:r>
              <w:rPr>
                <w:rFonts w:cs="Arial"/>
                <w:sz w:val="24"/>
                <w:szCs w:val="24"/>
              </w:rPr>
              <w:t>, kobiety w ciąży</w:t>
            </w:r>
            <w:r w:rsidR="002A00B7">
              <w:rPr>
                <w:rFonts w:cs="Arial"/>
                <w:sz w:val="24"/>
                <w:szCs w:val="24"/>
              </w:rPr>
              <w:t xml:space="preserve"> oraz</w:t>
            </w:r>
            <w:r>
              <w:rPr>
                <w:rFonts w:cs="Arial"/>
                <w:sz w:val="24"/>
                <w:szCs w:val="24"/>
              </w:rPr>
              <w:t xml:space="preserve"> małe dzieci,</w:t>
            </w:r>
            <w:r w:rsidRPr="00984041">
              <w:rPr>
                <w:rFonts w:cs="Arial"/>
                <w:sz w:val="24"/>
                <w:szCs w:val="24"/>
              </w:rPr>
              <w:t xml:space="preserve"> </w:t>
            </w:r>
          </w:p>
          <w:p w:rsidR="00F43AF6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w każdym wieku aktywnie spędzające czas na wolnym powietrzu, </w:t>
            </w:r>
          </w:p>
          <w:p w:rsidR="009151EB" w:rsidRP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>osoby zdrowe szczególnie wrażliwe na ozon.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554A14" w:rsidRDefault="00554A14" w:rsidP="00722CD1">
            <w:pPr>
              <w:tabs>
                <w:tab w:val="right" w:pos="284"/>
              </w:tabs>
              <w:jc w:val="both"/>
              <w:rPr>
                <w:sz w:val="24"/>
                <w:szCs w:val="24"/>
              </w:rPr>
            </w:pPr>
            <w:r w:rsidRPr="00554A14">
              <w:rPr>
                <w:sz w:val="24"/>
                <w:szCs w:val="24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</w:t>
            </w:r>
            <w:r>
              <w:rPr>
                <w:sz w:val="24"/>
                <w:szCs w:val="24"/>
              </w:rPr>
              <w:t>iększej podatności na infekcje.</w:t>
            </w:r>
          </w:p>
        </w:tc>
      </w:tr>
      <w:tr w:rsidR="009151EB" w:rsidRPr="00DD25F8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B41" w:rsidRPr="005337CB" w:rsidRDefault="00DD25F8" w:rsidP="005F113C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6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</w:t>
            </w:r>
            <w:r w:rsidR="00DA740B">
              <w:rPr>
                <w:sz w:val="24"/>
                <w:szCs w:val="24"/>
              </w:rPr>
              <w:t xml:space="preserve"> przypadku poziomów stężeń 1-godzinnych</w:t>
            </w:r>
            <w:r w:rsidRPr="00DA740B">
              <w:rPr>
                <w:sz w:val="24"/>
                <w:szCs w:val="24"/>
              </w:rPr>
              <w:t xml:space="preserve"> 181 </w:t>
            </w:r>
            <w:r w:rsidRPr="00DD25F8">
              <w:rPr>
                <w:sz w:val="24"/>
                <w:szCs w:val="24"/>
              </w:rPr>
              <w:t>– 240 µg/m</w:t>
            </w:r>
            <w:r w:rsidRPr="00DD25F8">
              <w:rPr>
                <w:sz w:val="24"/>
                <w:szCs w:val="24"/>
                <w:vertAlign w:val="superscript"/>
              </w:rPr>
              <w:t>3</w:t>
            </w:r>
            <w:r w:rsidR="00DA740B">
              <w:rPr>
                <w:sz w:val="24"/>
                <w:szCs w:val="24"/>
              </w:rPr>
              <w:t>:</w:t>
            </w:r>
            <w:r w:rsidRPr="00DD25F8">
              <w:rPr>
                <w:sz w:val="24"/>
                <w:szCs w:val="24"/>
                <w:vertAlign w:val="superscript"/>
              </w:rPr>
              <w:t xml:space="preserve"> </w:t>
            </w:r>
            <w:r w:rsidRPr="00DD25F8">
              <w:rPr>
                <w:sz w:val="24"/>
                <w:szCs w:val="24"/>
              </w:rPr>
              <w:t>unikanie przebywania na otwartej przestrzeni połączonych ze wzmożonym wysiłkiem fizy</w:t>
            </w:r>
            <w:r w:rsidR="004A447D">
              <w:rPr>
                <w:sz w:val="24"/>
                <w:szCs w:val="24"/>
              </w:rPr>
              <w:t>cznym przez najbardziej wrażliwe</w:t>
            </w:r>
            <w:r w:rsidRPr="00DD25F8">
              <w:rPr>
                <w:sz w:val="24"/>
                <w:szCs w:val="24"/>
              </w:rPr>
              <w:t xml:space="preserve"> grupy ludności, </w:t>
            </w:r>
            <w:r w:rsidRPr="005337CB">
              <w:rPr>
                <w:sz w:val="24"/>
                <w:szCs w:val="24"/>
              </w:rPr>
              <w:t>pozostałe osoby powinny ograniczyć długotrwałe przebywanie na otwartej przestrzeni, w szczególności połączonego ze znacznym wysiłkiem fizycznym</w:t>
            </w:r>
            <w:r w:rsidR="00DA740B" w:rsidRPr="005337CB">
              <w:rPr>
                <w:sz w:val="24"/>
                <w:szCs w:val="24"/>
              </w:rPr>
              <w:t>,</w:t>
            </w:r>
          </w:p>
          <w:p w:rsidR="009151EB" w:rsidRPr="00DD25F8" w:rsidRDefault="00DD25F8" w:rsidP="005F113C">
            <w:pPr>
              <w:widowControl w:val="0"/>
              <w:numPr>
                <w:ilvl w:val="0"/>
                <w:numId w:val="12"/>
              </w:numPr>
              <w:tabs>
                <w:tab w:val="right" w:pos="284"/>
              </w:tabs>
              <w:autoSpaceDE w:val="0"/>
              <w:autoSpaceDN w:val="0"/>
              <w:spacing w:after="60"/>
              <w:jc w:val="both"/>
              <w:rPr>
                <w:sz w:val="24"/>
                <w:szCs w:val="24"/>
              </w:rPr>
            </w:pPr>
            <w:r w:rsidRPr="00DD25F8">
              <w:rPr>
                <w:sz w:val="24"/>
                <w:szCs w:val="24"/>
              </w:rPr>
              <w:t>w przypadku przekroczenia poziomu</w:t>
            </w:r>
            <w:r w:rsidR="00464F44">
              <w:rPr>
                <w:sz w:val="24"/>
                <w:szCs w:val="24"/>
              </w:rPr>
              <w:t xml:space="preserve"> 1-godzinnego</w:t>
            </w:r>
            <w:r w:rsidRPr="00DD25F8">
              <w:rPr>
                <w:sz w:val="24"/>
                <w:szCs w:val="24"/>
              </w:rPr>
              <w:t xml:space="preserve"> 240 µg/m</w:t>
            </w:r>
            <w:r w:rsidR="00464F44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  <w:r w:rsidRPr="00DD25F8">
              <w:rPr>
                <w:sz w:val="24"/>
                <w:szCs w:val="24"/>
              </w:rPr>
              <w:t>unikanie przebywania na otwartej przest</w:t>
            </w:r>
            <w:r w:rsidR="004A447D">
              <w:rPr>
                <w:sz w:val="24"/>
                <w:szCs w:val="24"/>
              </w:rPr>
              <w:t>rzeni przez najbardziej wrażliwe</w:t>
            </w:r>
            <w:r w:rsidRPr="00DD25F8">
              <w:rPr>
                <w:sz w:val="24"/>
                <w:szCs w:val="24"/>
              </w:rPr>
              <w:t xml:space="preserve"> grupy ludności, pozostałe osoby powinny ograniczyć przebywanie na otwartej przestrzeni.</w:t>
            </w:r>
          </w:p>
        </w:tc>
      </w:tr>
    </w:tbl>
    <w:p w:rsidR="0072069E" w:rsidRDefault="0072069E"/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7"/>
        <w:gridCol w:w="7699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256EBD" w:rsidP="00EE318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EE318C"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Fonts w:asciiTheme="minorHAnsi" w:hAnsiTheme="minorHAnsi" w:cs="Arial"/>
                <w:sz w:val="24"/>
                <w:szCs w:val="24"/>
              </w:rPr>
              <w:t>.08.2017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6D6CCC" w:rsidRPr="00881F53" w:rsidRDefault="006D6CCC" w:rsidP="006D6CCC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6D6CCC" w:rsidP="006D6CCC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B3057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Pr="0092708B" w:rsidRDefault="005F113C" w:rsidP="00881F5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92708B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722CD1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B10"/>
    <w:multiLevelType w:val="hybridMultilevel"/>
    <w:tmpl w:val="23247D2A"/>
    <w:lvl w:ilvl="0" w:tplc="85407D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C7470"/>
    <w:multiLevelType w:val="hybridMultilevel"/>
    <w:tmpl w:val="6198A440"/>
    <w:lvl w:ilvl="0" w:tplc="C1DCD126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567"/>
    <w:multiLevelType w:val="hybridMultilevel"/>
    <w:tmpl w:val="6D9EE74A"/>
    <w:lvl w:ilvl="0" w:tplc="EBD61A0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71B1"/>
    <w:multiLevelType w:val="hybridMultilevel"/>
    <w:tmpl w:val="DCB824C4"/>
    <w:lvl w:ilvl="0" w:tplc="F01638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C6732"/>
    <w:multiLevelType w:val="hybridMultilevel"/>
    <w:tmpl w:val="51F49490"/>
    <w:lvl w:ilvl="0" w:tplc="BAF6E4D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2289"/>
    <w:multiLevelType w:val="hybridMultilevel"/>
    <w:tmpl w:val="1ED4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417A"/>
    <w:rsid w:val="00007EA8"/>
    <w:rsid w:val="00075E4C"/>
    <w:rsid w:val="00093C9C"/>
    <w:rsid w:val="000B1574"/>
    <w:rsid w:val="000D2C68"/>
    <w:rsid w:val="000F2ABD"/>
    <w:rsid w:val="001139BE"/>
    <w:rsid w:val="00116A47"/>
    <w:rsid w:val="0014481F"/>
    <w:rsid w:val="001748FA"/>
    <w:rsid w:val="001B3ADA"/>
    <w:rsid w:val="001C2E28"/>
    <w:rsid w:val="00223B50"/>
    <w:rsid w:val="00256EBD"/>
    <w:rsid w:val="00275E2B"/>
    <w:rsid w:val="0028645E"/>
    <w:rsid w:val="002972B6"/>
    <w:rsid w:val="002A00B7"/>
    <w:rsid w:val="002A0213"/>
    <w:rsid w:val="003158E0"/>
    <w:rsid w:val="003866A5"/>
    <w:rsid w:val="003E4C60"/>
    <w:rsid w:val="003F4944"/>
    <w:rsid w:val="00464F44"/>
    <w:rsid w:val="004A447D"/>
    <w:rsid w:val="004C4D80"/>
    <w:rsid w:val="00517E40"/>
    <w:rsid w:val="005337CB"/>
    <w:rsid w:val="00554A14"/>
    <w:rsid w:val="00571F3A"/>
    <w:rsid w:val="005F113C"/>
    <w:rsid w:val="0066183F"/>
    <w:rsid w:val="00676A2A"/>
    <w:rsid w:val="0069354B"/>
    <w:rsid w:val="00695A73"/>
    <w:rsid w:val="006D6CCC"/>
    <w:rsid w:val="0072069E"/>
    <w:rsid w:val="00722CD1"/>
    <w:rsid w:val="007421DE"/>
    <w:rsid w:val="007B1E4D"/>
    <w:rsid w:val="007B5374"/>
    <w:rsid w:val="007C1783"/>
    <w:rsid w:val="007C5DB9"/>
    <w:rsid w:val="0082525C"/>
    <w:rsid w:val="00851B74"/>
    <w:rsid w:val="00861D80"/>
    <w:rsid w:val="00876085"/>
    <w:rsid w:val="00881F53"/>
    <w:rsid w:val="00883318"/>
    <w:rsid w:val="00887F9D"/>
    <w:rsid w:val="008A4737"/>
    <w:rsid w:val="009151EB"/>
    <w:rsid w:val="00920699"/>
    <w:rsid w:val="0092708B"/>
    <w:rsid w:val="00933072"/>
    <w:rsid w:val="00941B89"/>
    <w:rsid w:val="00984041"/>
    <w:rsid w:val="009B3E84"/>
    <w:rsid w:val="009B6DC8"/>
    <w:rsid w:val="009D2781"/>
    <w:rsid w:val="00A114FD"/>
    <w:rsid w:val="00A30AFD"/>
    <w:rsid w:val="00AA5FAD"/>
    <w:rsid w:val="00AC5FB0"/>
    <w:rsid w:val="00B30574"/>
    <w:rsid w:val="00B37E56"/>
    <w:rsid w:val="00B46DE2"/>
    <w:rsid w:val="00BB1E63"/>
    <w:rsid w:val="00BF0209"/>
    <w:rsid w:val="00C2506A"/>
    <w:rsid w:val="00CA3CA3"/>
    <w:rsid w:val="00D05864"/>
    <w:rsid w:val="00D95E4C"/>
    <w:rsid w:val="00DA38DA"/>
    <w:rsid w:val="00DA740B"/>
    <w:rsid w:val="00DD25F8"/>
    <w:rsid w:val="00DD7508"/>
    <w:rsid w:val="00E66AC8"/>
    <w:rsid w:val="00EE318C"/>
    <w:rsid w:val="00F00D6B"/>
    <w:rsid w:val="00F025DF"/>
    <w:rsid w:val="00F339C0"/>
    <w:rsid w:val="00F43AF6"/>
    <w:rsid w:val="00FB7CE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Arkadiusz Goleniak</cp:lastModifiedBy>
  <cp:revision>3</cp:revision>
  <cp:lastPrinted>2017-08-01T08:22:00Z</cp:lastPrinted>
  <dcterms:created xsi:type="dcterms:W3CDTF">2017-08-03T07:41:00Z</dcterms:created>
  <dcterms:modified xsi:type="dcterms:W3CDTF">2017-08-03T07:44:00Z</dcterms:modified>
</cp:coreProperties>
</file>