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F30109">
      <w:pPr>
        <w:jc w:val="center"/>
        <w:rPr>
          <w:b/>
          <w:caps/>
        </w:rPr>
      </w:pPr>
      <w:r>
        <w:rPr>
          <w:b/>
          <w:caps/>
        </w:rPr>
        <w:t>Zarządzenie Nr 85/POP/2025</w:t>
      </w:r>
      <w:r>
        <w:rPr>
          <w:b/>
          <w:caps/>
        </w:rPr>
        <w:br/>
        <w:t>Prezydenta Miasta Piekary Śląskie</w:t>
      </w:r>
    </w:p>
    <w:p w:rsidR="00A77B3E" w:rsidRDefault="00F30109">
      <w:pPr>
        <w:spacing w:before="280" w:after="280"/>
        <w:jc w:val="center"/>
        <w:rPr>
          <w:b/>
          <w:caps/>
        </w:rPr>
      </w:pPr>
      <w:r>
        <w:t>z dnia 14 lutego 2025 r.</w:t>
      </w:r>
    </w:p>
    <w:p w:rsidR="00A77B3E" w:rsidRDefault="00F30109">
      <w:pPr>
        <w:keepNext/>
        <w:spacing w:after="480"/>
        <w:jc w:val="center"/>
      </w:pPr>
      <w:r>
        <w:rPr>
          <w:b/>
        </w:rPr>
        <w:t>w sprawie wyboru podmiotów realizujących zadanie publiczne Gminy Piekary Śląskie w zakresie kultury w roku 2025</w:t>
      </w:r>
    </w:p>
    <w:p w:rsidR="00A77B3E" w:rsidRDefault="00F30109">
      <w:pPr>
        <w:keepLines/>
        <w:spacing w:before="120" w:after="120"/>
        <w:ind w:firstLine="227"/>
      </w:pPr>
      <w:r>
        <w:t>Na podstawie art. 30 ust.1, art. 33 ust.1 ustawy z dnia 8</w:t>
      </w:r>
      <w:r>
        <w:t xml:space="preserve"> marca 1990 r. o samorządzie gminnym </w:t>
      </w:r>
      <w:r>
        <w:br/>
      </w:r>
      <w:r>
        <w:t>(</w:t>
      </w:r>
      <w:proofErr w:type="spellStart"/>
      <w:r>
        <w:t>t.j</w:t>
      </w:r>
      <w:proofErr w:type="spellEnd"/>
      <w:r>
        <w:t>. Dz. U. z 2024 r. poz. 1465 z </w:t>
      </w:r>
      <w:proofErr w:type="spellStart"/>
      <w:r>
        <w:t>późn</w:t>
      </w:r>
      <w:proofErr w:type="spellEnd"/>
      <w:r>
        <w:t>. zm.) oraz art. 11 ust. 1 i 2 ustawy z dnia 24 kwietnia 2003 r. o działalności pożytku publicznego i o wolontariacie (</w:t>
      </w:r>
      <w:proofErr w:type="spellStart"/>
      <w:r>
        <w:t>t.j</w:t>
      </w:r>
      <w:proofErr w:type="spellEnd"/>
      <w:r>
        <w:t>. Dz. U. z 2024 r. poz. 1491 z </w:t>
      </w:r>
      <w:proofErr w:type="spellStart"/>
      <w:r>
        <w:t>późn</w:t>
      </w:r>
      <w:proofErr w:type="spellEnd"/>
      <w:r>
        <w:t>. zm.)</w:t>
      </w:r>
    </w:p>
    <w:p w:rsidR="00A77B3E" w:rsidRDefault="00F30109">
      <w:pPr>
        <w:spacing w:before="280" w:after="280"/>
        <w:jc w:val="center"/>
        <w:rPr>
          <w:b/>
        </w:rPr>
      </w:pPr>
      <w:r>
        <w:rPr>
          <w:b/>
        </w:rPr>
        <w:t>zarządzam, co na</w:t>
      </w:r>
      <w:r>
        <w:rPr>
          <w:b/>
        </w:rPr>
        <w:t>stępuje:</w:t>
      </w:r>
    </w:p>
    <w:p w:rsidR="00A77B3E" w:rsidRDefault="00F30109">
      <w:pPr>
        <w:keepLines/>
        <w:spacing w:before="120" w:after="120"/>
        <w:ind w:firstLine="340"/>
      </w:pPr>
      <w:r>
        <w:rPr>
          <w:b/>
        </w:rPr>
        <w:t>§ 1. </w:t>
      </w:r>
      <w:r>
        <w:t>Zatwierdzam zaproponowany przez Komisję Konkursową wybór niżej wymienionych</w:t>
      </w:r>
      <w:r>
        <w:br/>
        <w:t xml:space="preserve">podmiotów do realizacji zadania publicznego Gminy Piekary Śląskie w zakresie kultury </w:t>
      </w:r>
      <w:r>
        <w:t>w roku 2025 </w:t>
      </w:r>
      <w:r>
        <w:br/>
      </w:r>
      <w:r>
        <w:t xml:space="preserve">pn. „Spotkania z muzyką - organizacja koncertów pieśni chóralnych, jako </w:t>
      </w:r>
      <w:r>
        <w:t>forma kulturalnej promocji Miasta Piekary Śląskie oraz umacniania lokalnych tradycji śpiewaczych” z określeniem wysokości przyznanej dotacji, tj.:</w:t>
      </w:r>
    </w:p>
    <w:p w:rsidR="00A77B3E" w:rsidRDefault="00F3010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</w:rPr>
        <w:t>Śląski Związek Chórów i Orkiestr</w:t>
      </w:r>
      <w:r>
        <w:rPr>
          <w:b/>
        </w:rPr>
        <w:tab/>
      </w:r>
      <w:r>
        <w:rPr>
          <w:b/>
        </w:rPr>
        <w:br/>
      </w:r>
      <w:r>
        <w:rPr>
          <w:b/>
        </w:rPr>
        <w:t>tytuł zadania</w:t>
      </w:r>
      <w:r>
        <w:rPr>
          <w:color w:val="000000"/>
          <w:u w:color="000000"/>
        </w:rPr>
        <w:t>: „Przygotowanie cyklu koncertów pieśni religijnych w wyko</w:t>
      </w:r>
      <w:r>
        <w:rPr>
          <w:color w:val="000000"/>
          <w:u w:color="000000"/>
        </w:rPr>
        <w:t xml:space="preserve">naniu chóru „Św. Barbara” </w:t>
      </w:r>
      <w:r>
        <w:rPr>
          <w:color w:val="000000"/>
          <w:u w:color="000000"/>
        </w:rPr>
        <w:br/>
        <w:t>z Piekar Śląskich”;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</w:t>
      </w:r>
      <w:r>
        <w:rPr>
          <w:color w:val="000000"/>
          <w:u w:color="000000"/>
        </w:rPr>
        <w:t xml:space="preserve"> – 3 200,00 zł,</w:t>
      </w:r>
    </w:p>
    <w:p w:rsidR="00A77B3E" w:rsidRDefault="00F3010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Stowarzyszenie Chór „Halka” Kozłowa Góra 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>tytuł zadania</w:t>
      </w:r>
      <w:r>
        <w:rPr>
          <w:color w:val="000000"/>
          <w:u w:color="000000"/>
        </w:rPr>
        <w:t xml:space="preserve">: „Chór „Halka” pieśnią, strojem i śląską kulturą śpiewaczą Miasto Piekary Śląskie </w:t>
      </w:r>
      <w:r>
        <w:rPr>
          <w:color w:val="000000"/>
          <w:u w:color="000000"/>
        </w:rPr>
        <w:br/>
        <w:t>w Małopolsce na Podhalu promuje”;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</w:t>
      </w:r>
      <w:r>
        <w:rPr>
          <w:color w:val="000000"/>
          <w:u w:color="000000"/>
        </w:rPr>
        <w:t xml:space="preserve"> – 7 000,00 zł,</w:t>
      </w:r>
    </w:p>
    <w:p w:rsidR="00A77B3E" w:rsidRDefault="00F3010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Śląski Związek Chórów i Orkiestr</w:t>
      </w:r>
      <w:r>
        <w:rPr>
          <w:b/>
          <w:color w:val="000000"/>
          <w:u w:color="000000"/>
        </w:rPr>
        <w:tab/>
        <w:t xml:space="preserve"> 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>t</w:t>
      </w:r>
      <w:r>
        <w:rPr>
          <w:b/>
          <w:color w:val="000000"/>
          <w:u w:color="000000"/>
        </w:rPr>
        <w:t>ytuł zadania</w:t>
      </w:r>
      <w:r>
        <w:rPr>
          <w:color w:val="000000"/>
          <w:u w:color="000000"/>
        </w:rPr>
        <w:t>: „Promowanie śląskiej kultury śpiewaczej oraz miasta Piekary Śląskie na Podlasiu i Litwie przez Śląski Chór Górniczy Polonia Harmonia”;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</w:t>
      </w:r>
      <w:r>
        <w:rPr>
          <w:color w:val="000000"/>
          <w:u w:color="000000"/>
        </w:rPr>
        <w:t xml:space="preserve"> – 7 000,00 zł,</w:t>
      </w:r>
    </w:p>
    <w:p w:rsidR="00A77B3E" w:rsidRDefault="00F3010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Stowarzysz</w:t>
      </w:r>
      <w:r>
        <w:rPr>
          <w:b/>
          <w:color w:val="000000"/>
          <w:u w:color="000000"/>
        </w:rPr>
        <w:t>enie Chór im. Dąbrówki</w:t>
      </w:r>
      <w:r>
        <w:rPr>
          <w:b/>
          <w:color w:val="000000"/>
          <w:u w:color="000000"/>
        </w:rPr>
        <w:tab/>
        <w:t xml:space="preserve"> 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>tytuł zadania</w:t>
      </w:r>
      <w:r>
        <w:rPr>
          <w:color w:val="000000"/>
          <w:u w:color="000000"/>
        </w:rPr>
        <w:t>: "Spotkania z muzyką – organizacja koncertów pieśni chóralnych jako forma kulturalnej promocji Miasta Piekary Śląskie oraz umacnianie lokalnych tradycji śpiewaczych”;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kwota dotacji</w:t>
      </w:r>
      <w:r>
        <w:rPr>
          <w:color w:val="000000"/>
          <w:u w:color="000000"/>
        </w:rPr>
        <w:t xml:space="preserve"> – 5 000,00 zł.</w:t>
      </w:r>
    </w:p>
    <w:p w:rsidR="00A77B3E" w:rsidRDefault="00F301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Zlecenie realizacji</w:t>
      </w:r>
      <w:r>
        <w:rPr>
          <w:color w:val="000000"/>
          <w:u w:color="000000"/>
        </w:rPr>
        <w:t xml:space="preserve">  zadań  nastąpi  na  podstawie  zawartych  umów  o wsparcie  realizacji</w:t>
      </w:r>
      <w:r>
        <w:rPr>
          <w:color w:val="000000"/>
          <w:u w:color="000000"/>
        </w:rPr>
        <w:br/>
        <w:t>z uwzględnieniem wymogów art. 151 ust. 2 ustawy z dnia 27 sierpnia 2009 r. o finansach publicznych</w:t>
      </w:r>
      <w:r>
        <w:rPr>
          <w:color w:val="000000"/>
          <w:u w:color="000000"/>
        </w:rPr>
        <w:br/>
        <w:t>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2024 r. poz. 1530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zm.).</w:t>
      </w:r>
    </w:p>
    <w:p w:rsidR="00A77B3E" w:rsidRDefault="00F3010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Wykonanie   zarządzenia    po</w:t>
      </w:r>
      <w:r>
        <w:rPr>
          <w:color w:val="000000"/>
          <w:u w:color="000000"/>
        </w:rPr>
        <w:t>wierzam    Pełnomocnikowi   ds.   Współpracy    z  Organizacjami Pozarządowymi.</w:t>
      </w:r>
    </w:p>
    <w:p w:rsidR="00F30109" w:rsidRDefault="00F30109" w:rsidP="00F30109">
      <w:pPr>
        <w:keepLines/>
        <w:spacing w:before="120" w:after="120"/>
        <w:ind w:left="340"/>
        <w:rPr>
          <w:b/>
        </w:rPr>
      </w:pPr>
      <w:r>
        <w:t>2. </w:t>
      </w:r>
      <w:r>
        <w:rPr>
          <w:color w:val="000000"/>
          <w:u w:color="000000"/>
        </w:rPr>
        <w:t>Nadzór nad wykonaniem Zarządzenia powierzam II Zastępcy Prezydenta Miasta Piekary Śląskie.</w:t>
      </w:r>
      <w:r>
        <w:rPr>
          <w:color w:val="000000"/>
          <w:u w:color="000000"/>
        </w:rPr>
        <w:br/>
      </w:r>
    </w:p>
    <w:p w:rsidR="00F30109" w:rsidRDefault="00F30109" w:rsidP="00F30109">
      <w:pPr>
        <w:keepLines/>
        <w:spacing w:before="120" w:after="120"/>
        <w:ind w:left="340"/>
        <w:rPr>
          <w:b/>
        </w:rPr>
      </w:pPr>
    </w:p>
    <w:p w:rsidR="00F30109" w:rsidRDefault="00F30109" w:rsidP="00F30109">
      <w:pPr>
        <w:keepLines/>
        <w:spacing w:before="120" w:after="120"/>
        <w:ind w:left="340"/>
        <w:rPr>
          <w:b/>
        </w:rPr>
      </w:pPr>
    </w:p>
    <w:p w:rsidR="00F30109" w:rsidRDefault="00F30109" w:rsidP="00F30109">
      <w:pPr>
        <w:keepLines/>
        <w:spacing w:before="120" w:after="120"/>
        <w:ind w:left="340"/>
        <w:rPr>
          <w:b/>
        </w:rPr>
      </w:pPr>
    </w:p>
    <w:p w:rsidR="00F30109" w:rsidRDefault="00F30109" w:rsidP="00F30109">
      <w:pPr>
        <w:keepLines/>
        <w:spacing w:before="120" w:after="120"/>
        <w:ind w:left="340"/>
        <w:rPr>
          <w:b/>
        </w:rPr>
      </w:pPr>
    </w:p>
    <w:p w:rsidR="00F30109" w:rsidRDefault="00F30109" w:rsidP="00F30109">
      <w:pPr>
        <w:keepLines/>
        <w:spacing w:before="120" w:after="120"/>
        <w:ind w:left="340"/>
        <w:rPr>
          <w:b/>
        </w:rPr>
      </w:pPr>
    </w:p>
    <w:p w:rsidR="00F30109" w:rsidRDefault="00F30109" w:rsidP="00F30109">
      <w:pPr>
        <w:keepLines/>
        <w:spacing w:before="120" w:after="120"/>
        <w:ind w:left="340"/>
        <w:rPr>
          <w:b/>
        </w:rPr>
      </w:pPr>
    </w:p>
    <w:p w:rsidR="00A77B3E" w:rsidRDefault="00F30109" w:rsidP="00F30109">
      <w:pPr>
        <w:keepLines/>
        <w:spacing w:before="120" w:after="120"/>
        <w:ind w:left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F3010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472"/>
      </w:tblGrid>
      <w:tr w:rsidR="00F23717" w:rsidTr="00F30109">
        <w:tc>
          <w:tcPr>
            <w:tcW w:w="2227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717" w:rsidRDefault="00F2371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77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3717" w:rsidRDefault="00F3010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Prezydent Miasta Piekary </w:t>
            </w:r>
            <w:r>
              <w:rPr>
                <w:color w:val="000000"/>
                <w:szCs w:val="22"/>
              </w:rPr>
              <w:t>Śląskie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Sława Umińska-Kajdan</w:t>
            </w:r>
          </w:p>
        </w:tc>
      </w:tr>
    </w:tbl>
    <w:p w:rsidR="00F30109" w:rsidRDefault="00F30109">
      <w:pPr>
        <w:keepLines/>
        <w:spacing w:before="120" w:after="120"/>
        <w:ind w:firstLine="340"/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</w:p>
    <w:p w:rsid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Cs w:val="22"/>
          <w:u w:color="000000"/>
          <w:lang w:bidi="ar-SA"/>
        </w:rPr>
      </w:pPr>
      <w:bookmarkStart w:id="0" w:name="_GoBack"/>
      <w:bookmarkEnd w:id="0"/>
    </w:p>
    <w:p w:rsidR="00F30109" w:rsidRP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 w:val="16"/>
          <w:szCs w:val="22"/>
          <w:lang w:bidi="ar-SA"/>
        </w:rPr>
      </w:pPr>
      <w:r w:rsidRPr="00F30109">
        <w:rPr>
          <w:color w:val="000000"/>
          <w:sz w:val="16"/>
          <w:szCs w:val="22"/>
          <w:u w:color="000000"/>
          <w:lang w:bidi="ar-SA"/>
        </w:rPr>
        <w:t>Opracował: D. Dąbrowski</w:t>
      </w:r>
      <w:r w:rsidRPr="00F30109">
        <w:rPr>
          <w:color w:val="000000"/>
          <w:sz w:val="16"/>
          <w:szCs w:val="22"/>
          <w:u w:color="000000"/>
          <w:lang w:bidi="ar-SA"/>
        </w:rPr>
        <w:tab/>
      </w:r>
      <w:r w:rsidRPr="00F30109">
        <w:rPr>
          <w:color w:val="000000"/>
          <w:sz w:val="16"/>
          <w:szCs w:val="22"/>
          <w:u w:color="000000"/>
          <w:lang w:bidi="ar-SA"/>
        </w:rPr>
        <w:br/>
        <w:t xml:space="preserve">Sprawdziła: A. </w:t>
      </w:r>
      <w:proofErr w:type="spellStart"/>
      <w:r w:rsidRPr="00F30109">
        <w:rPr>
          <w:color w:val="000000"/>
          <w:sz w:val="16"/>
          <w:szCs w:val="22"/>
          <w:u w:color="000000"/>
          <w:lang w:bidi="ar-SA"/>
        </w:rPr>
        <w:t>Wojtachnio</w:t>
      </w:r>
      <w:proofErr w:type="spellEnd"/>
      <w:r w:rsidRPr="00F30109">
        <w:rPr>
          <w:color w:val="000000"/>
          <w:sz w:val="16"/>
          <w:szCs w:val="22"/>
          <w:u w:color="000000"/>
          <w:lang w:bidi="ar-SA"/>
        </w:rPr>
        <w:t xml:space="preserve">-Kusz     </w:t>
      </w:r>
    </w:p>
    <w:p w:rsidR="00F30109" w:rsidRPr="00F30109" w:rsidRDefault="00F30109" w:rsidP="00F30109">
      <w:pPr>
        <w:keepLines/>
        <w:autoSpaceDE w:val="0"/>
        <w:autoSpaceDN w:val="0"/>
        <w:adjustRightInd w:val="0"/>
        <w:spacing w:before="120" w:after="120"/>
        <w:rPr>
          <w:color w:val="000000"/>
          <w:sz w:val="16"/>
          <w:szCs w:val="22"/>
          <w:lang w:bidi="ar-SA"/>
        </w:rPr>
      </w:pPr>
    </w:p>
    <w:p w:rsidR="00F30109" w:rsidRPr="00F30109" w:rsidRDefault="00F30109" w:rsidP="00F30109">
      <w:pPr>
        <w:keepLines/>
        <w:spacing w:before="120" w:after="120"/>
        <w:rPr>
          <w:sz w:val="16"/>
        </w:rPr>
      </w:pPr>
      <w:r w:rsidRPr="00F30109">
        <w:rPr>
          <w:color w:val="000000"/>
          <w:sz w:val="16"/>
          <w:szCs w:val="22"/>
          <w:u w:color="000000"/>
          <w:lang w:bidi="ar-SA"/>
        </w:rPr>
        <w:t>Rozdzielnik:</w:t>
      </w:r>
    </w:p>
    <w:p w:rsidR="00A77B3E" w:rsidRPr="00F30109" w:rsidRDefault="00F30109">
      <w:pPr>
        <w:keepLines/>
        <w:spacing w:before="120" w:after="120"/>
        <w:ind w:firstLine="340"/>
        <w:rPr>
          <w:color w:val="000000"/>
          <w:sz w:val="16"/>
          <w:u w:color="000000"/>
        </w:rPr>
      </w:pPr>
      <w:r w:rsidRPr="00F30109">
        <w:rPr>
          <w:sz w:val="16"/>
        </w:rPr>
        <w:t>1. </w:t>
      </w:r>
      <w:r w:rsidRPr="00F30109">
        <w:rPr>
          <w:color w:val="000000"/>
          <w:sz w:val="16"/>
          <w:u w:color="000000"/>
        </w:rPr>
        <w:t>Wydział Organizacyjny.</w:t>
      </w:r>
    </w:p>
    <w:p w:rsidR="00F23717" w:rsidRDefault="00F30109" w:rsidP="00F30109">
      <w:pPr>
        <w:keepLines/>
        <w:spacing w:before="120" w:after="120"/>
        <w:ind w:firstLine="340"/>
        <w:rPr>
          <w:szCs w:val="20"/>
        </w:rPr>
      </w:pPr>
      <w:r w:rsidRPr="00F30109">
        <w:rPr>
          <w:sz w:val="16"/>
        </w:rPr>
        <w:t>2. </w:t>
      </w:r>
      <w:r w:rsidRPr="00F30109">
        <w:rPr>
          <w:color w:val="000000"/>
          <w:sz w:val="16"/>
          <w:u w:color="000000"/>
        </w:rPr>
        <w:t>Biuro Organizacji Pozarządowych, Kultury i Sportu.</w:t>
      </w:r>
      <w:r>
        <w:rPr>
          <w:color w:val="000000"/>
          <w:u w:color="000000"/>
        </w:rPr>
        <w:tab/>
      </w:r>
    </w:p>
    <w:sectPr w:rsidR="00F23717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0109">
      <w:r>
        <w:separator/>
      </w:r>
    </w:p>
  </w:endnote>
  <w:endnote w:type="continuationSeparator" w:id="0">
    <w:p w:rsidR="00000000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2371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23717" w:rsidRDefault="00F23717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23717" w:rsidRDefault="00F301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23717" w:rsidRDefault="00F2371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0109">
      <w:r>
        <w:separator/>
      </w:r>
    </w:p>
  </w:footnote>
  <w:footnote w:type="continuationSeparator" w:id="0">
    <w:p w:rsidR="00000000" w:rsidRDefault="00F30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0F23717"/>
    <w:rsid w:val="00F3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67429-8908-4DDA-BE9F-2566E888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85/POP/2025 z dnia 14 lutego 2025 r.</vt:lpstr>
      <vt:lpstr/>
    </vt:vector>
  </TitlesOfParts>
  <Company>Prezydent Miasta Piekary Śląskie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85/POP/2025 z dnia 14 lutego 2025 r.</dc:title>
  <dc:subject>w sprawie wyboru podmiotów realizujących zadanie publiczne Gminy Piekary Śląskie w^zakresie kultury w^roku 2025</dc:subject>
  <dc:creator>ddabrowski</dc:creator>
  <cp:lastModifiedBy>Denis Dąbrowski</cp:lastModifiedBy>
  <cp:revision>2</cp:revision>
  <dcterms:created xsi:type="dcterms:W3CDTF">2025-02-14T11:46:00Z</dcterms:created>
  <dcterms:modified xsi:type="dcterms:W3CDTF">2025-02-14T11:46:00Z</dcterms:modified>
  <cp:category>Akt prawny</cp:category>
</cp:coreProperties>
</file>