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CD96" w14:textId="77777777" w:rsidR="00652FF1" w:rsidRPr="001F7B5F" w:rsidRDefault="00652FF1" w:rsidP="00652FF1">
      <w:r w:rsidRPr="001F7B5F">
        <w:rPr>
          <w:noProof/>
        </w:rPr>
        <w:drawing>
          <wp:inline distT="0" distB="0" distL="0" distR="0" wp14:anchorId="1386F187" wp14:editId="3AEC7347">
            <wp:extent cx="5760720" cy="619125"/>
            <wp:effectExtent l="0" t="0" r="0" b="9525"/>
            <wp:docPr id="36797818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9D340" w14:textId="77777777" w:rsidR="00652FF1" w:rsidRDefault="00652FF1" w:rsidP="00652FF1">
      <w:pPr>
        <w:pStyle w:val="Bezodstpw"/>
      </w:pPr>
    </w:p>
    <w:p w14:paraId="23BA1D56" w14:textId="159AD86E" w:rsidR="00652FF1" w:rsidRDefault="00652FF1" w:rsidP="00652FF1">
      <w:pPr>
        <w:pStyle w:val="Bezodstpw"/>
        <w:jc w:val="both"/>
      </w:pPr>
      <w:r>
        <w:t xml:space="preserve">Wykaz zweryfikowanych </w:t>
      </w:r>
      <w:proofErr w:type="spellStart"/>
      <w:r>
        <w:t>Grantobiorców</w:t>
      </w:r>
      <w:proofErr w:type="spellEnd"/>
      <w:r>
        <w:t xml:space="preserve">, którzy zakwalifikowali się z listy rezerwowej na listę podstawową i nie figurują w Rejestrze podmiotów wykluczonych z możliwości otrzymania środków przeznaczonych na realizację programów finansowanych z udziałem środków europejskich, w ramach realizowanego Projektu Grantowego </w:t>
      </w:r>
      <w:r w:rsidRPr="001F7B5F">
        <w:t>„Rozwój energetyki rozproszonej opartej o odnawialne źródła energii na terenie Gminy Piekary Śląskie” w ramach Fundusze Europejskie dla Śląskiego 2021-2027 (Fundusz na rzecz Sprawiedliwej Transformacji) dla Priorytetu: FESL.10.00-Fundusze Europejskie na transformację dla Działania: FESL.10.06-Rozwój energetyki rozproszonej opartej o odnawialne źródła energii</w:t>
      </w:r>
      <w:r>
        <w:t xml:space="preserve">. Weryfikacja na dzień </w:t>
      </w:r>
      <w:r w:rsidR="008F3932">
        <w:t>2</w:t>
      </w:r>
      <w:r w:rsidR="00164C2D">
        <w:t>7</w:t>
      </w:r>
      <w:r w:rsidR="008F3932">
        <w:t>.11.</w:t>
      </w:r>
      <w:r w:rsidR="003F0876">
        <w:t>2025</w:t>
      </w:r>
      <w:r>
        <w:t>r.:</w:t>
      </w:r>
    </w:p>
    <w:p w14:paraId="360432FA" w14:textId="77777777" w:rsidR="00652FF1" w:rsidRDefault="00652FF1" w:rsidP="00652FF1"/>
    <w:p w14:paraId="5A246647" w14:textId="77777777" w:rsidR="00652FF1" w:rsidRDefault="00652FF1" w:rsidP="00652FF1">
      <w:pPr>
        <w:jc w:val="center"/>
      </w:pPr>
    </w:p>
    <w:tbl>
      <w:tblPr>
        <w:tblW w:w="37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</w:tblGrid>
      <w:tr w:rsidR="00652FF1" w:rsidRPr="00A67448" w14:paraId="314E1E4E" w14:textId="77777777" w:rsidTr="003340E1">
        <w:trPr>
          <w:trHeight w:val="300"/>
        </w:trPr>
        <w:tc>
          <w:tcPr>
            <w:tcW w:w="3780" w:type="dxa"/>
            <w:noWrap/>
            <w:vAlign w:val="bottom"/>
            <w:hideMark/>
          </w:tcPr>
          <w:p w14:paraId="41749A3E" w14:textId="77777777" w:rsidR="00652FF1" w:rsidRPr="00A67448" w:rsidRDefault="00652FF1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6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Nr referencyjny</w:t>
            </w:r>
          </w:p>
        </w:tc>
      </w:tr>
      <w:tr w:rsidR="00652FF1" w:rsidRPr="00A67448" w14:paraId="5C319D4D" w14:textId="77777777" w:rsidTr="003340E1">
        <w:trPr>
          <w:trHeight w:val="300"/>
        </w:trPr>
        <w:tc>
          <w:tcPr>
            <w:tcW w:w="3780" w:type="dxa"/>
            <w:shd w:val="clear" w:color="000000" w:fill="FFFFFF"/>
            <w:vAlign w:val="bottom"/>
            <w:hideMark/>
          </w:tcPr>
          <w:p w14:paraId="1CED71C0" w14:textId="74F353D5" w:rsidR="00652FF1" w:rsidRPr="00A67448" w:rsidRDefault="00652FF1" w:rsidP="0033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8F39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Pr="00A6744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/2025/RER</w:t>
            </w:r>
          </w:p>
        </w:tc>
      </w:tr>
    </w:tbl>
    <w:p w14:paraId="79871541" w14:textId="77777777" w:rsidR="004B13F8" w:rsidRDefault="004B13F8"/>
    <w:sectPr w:rsidR="004B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BA"/>
    <w:rsid w:val="00087901"/>
    <w:rsid w:val="000E284E"/>
    <w:rsid w:val="00164C2D"/>
    <w:rsid w:val="002F4F23"/>
    <w:rsid w:val="003F0876"/>
    <w:rsid w:val="00461FBA"/>
    <w:rsid w:val="004B13F8"/>
    <w:rsid w:val="00652FF1"/>
    <w:rsid w:val="008F3932"/>
    <w:rsid w:val="009021E4"/>
    <w:rsid w:val="00B52CF5"/>
    <w:rsid w:val="00B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3B6D"/>
  <w15:chartTrackingRefBased/>
  <w15:docId w15:val="{9A1A6B4D-CF7A-457F-AD94-0124714C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FF1"/>
  </w:style>
  <w:style w:type="paragraph" w:styleId="Nagwek1">
    <w:name w:val="heading 1"/>
    <w:basedOn w:val="Normalny"/>
    <w:next w:val="Normalny"/>
    <w:link w:val="Nagwek1Znak"/>
    <w:uiPriority w:val="9"/>
    <w:qFormat/>
    <w:rsid w:val="0046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F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F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F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F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F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F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F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F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F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F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FB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652F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Szypuła</dc:creator>
  <cp:keywords/>
  <dc:description/>
  <cp:lastModifiedBy>Sylwia Szypuła</cp:lastModifiedBy>
  <cp:revision>6</cp:revision>
  <dcterms:created xsi:type="dcterms:W3CDTF">2025-10-23T08:11:00Z</dcterms:created>
  <dcterms:modified xsi:type="dcterms:W3CDTF">2025-11-27T07:00:00Z</dcterms:modified>
</cp:coreProperties>
</file>